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E20D" w14:textId="77777777" w:rsidR="00E53515" w:rsidRDefault="00E53515" w:rsidP="00E53515">
      <w:pPr>
        <w:rPr>
          <w:rFonts w:asciiTheme="majorHAnsi" w:hAnsiTheme="majorHAnsi"/>
          <w:sz w:val="28"/>
          <w:szCs w:val="28"/>
        </w:rPr>
      </w:pPr>
    </w:p>
    <w:p w14:paraId="423400EB" w14:textId="4EA5DF25" w:rsidR="00E53515" w:rsidRDefault="00E53515" w:rsidP="00E53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Recently we held our 19</w:t>
      </w:r>
      <w:r w:rsidRPr="00A27AB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Annual Wadsworth Golf Outing.  It was not only fun, but also very successful.  Thank you to all our golfers, sponsors, and volunteers who contributed to make it a wonderful event.</w:t>
      </w:r>
    </w:p>
    <w:p w14:paraId="60140F69" w14:textId="77777777" w:rsidR="00E53515" w:rsidRDefault="00E53515" w:rsidP="00E53515">
      <w:pPr>
        <w:rPr>
          <w:rFonts w:asciiTheme="majorHAnsi" w:hAnsiTheme="majorHAnsi"/>
          <w:sz w:val="28"/>
          <w:szCs w:val="28"/>
        </w:rPr>
      </w:pPr>
    </w:p>
    <w:p w14:paraId="7CA01964" w14:textId="77777777" w:rsidR="00E53515" w:rsidRDefault="00E53515" w:rsidP="00E53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Also, since we have completed student graduation and/or staff retirement ceremonies, it’s time to reflect on permanently honoring these individuals.  Opportunities exist with ceremonial brick pavers at either campus, or Wall of Honor plaques, and/or developing a scholarship in their honor.  What better demonstration of honor than a permanent position of honor or scholarship?  Simply refer to our website for information and/or call the Foundation President, Mark Turk at 815-922-4065.</w:t>
      </w:r>
    </w:p>
    <w:p w14:paraId="24FB00E6" w14:textId="77777777" w:rsidR="00E53515" w:rsidRDefault="00E53515" w:rsidP="00E53515">
      <w:pPr>
        <w:rPr>
          <w:rFonts w:asciiTheme="majorHAnsi" w:hAnsiTheme="majorHAnsi"/>
          <w:sz w:val="28"/>
          <w:szCs w:val="28"/>
        </w:rPr>
      </w:pPr>
    </w:p>
    <w:p w14:paraId="4C5E3CDD" w14:textId="77777777" w:rsidR="00E53515" w:rsidRPr="00A27ABA" w:rsidRDefault="00E53515" w:rsidP="00E53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Wishing all an enjoyable and safe summer!  THANK YOU FOR YOUR CONTINUED SUPPORT OF THE FOUNDATION. </w:t>
      </w:r>
    </w:p>
    <w:p w14:paraId="3431FF0D" w14:textId="77777777" w:rsidR="001F5476" w:rsidRDefault="001F5476" w:rsidP="00A82059">
      <w:pPr>
        <w:rPr>
          <w:sz w:val="28"/>
          <w:szCs w:val="28"/>
        </w:rPr>
      </w:pPr>
    </w:p>
    <w:p w14:paraId="432FC872" w14:textId="77777777" w:rsidR="001F5476" w:rsidRDefault="001F5476" w:rsidP="00A82059">
      <w:pPr>
        <w:rPr>
          <w:sz w:val="28"/>
          <w:szCs w:val="28"/>
        </w:rPr>
      </w:pPr>
      <w:bookmarkStart w:id="0" w:name="_GoBack"/>
      <w:bookmarkEnd w:id="0"/>
    </w:p>
    <w:p w14:paraId="71628539" w14:textId="563F1C76" w:rsidR="000C099A" w:rsidRDefault="002B2FE5" w:rsidP="000C099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7FDBF6" w14:textId="21E373DC" w:rsidR="00AD5A3E" w:rsidRPr="00AD5A3E" w:rsidRDefault="00810F28" w:rsidP="006F1418">
      <w:pPr>
        <w:tabs>
          <w:tab w:val="left" w:pos="7050"/>
        </w:tabs>
        <w:rPr>
          <w:rFonts w:asciiTheme="majorHAnsi" w:hAnsiTheme="majorHAnsi" w:cstheme="majorHAnsi"/>
          <w:sz w:val="24"/>
          <w:szCs w:val="24"/>
        </w:rPr>
      </w:pPr>
      <w:r w:rsidRPr="00AD5A3E">
        <w:rPr>
          <w:sz w:val="24"/>
          <w:szCs w:val="24"/>
        </w:rPr>
        <w:t xml:space="preserve"> </w:t>
      </w:r>
    </w:p>
    <w:p w14:paraId="670E4C4F" w14:textId="77777777" w:rsidR="00AD5A3E" w:rsidRPr="00B10A44" w:rsidRDefault="00AD5A3E" w:rsidP="003F06D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BFA9530" w14:textId="77777777" w:rsidR="00BD4999" w:rsidRPr="00ED3860" w:rsidRDefault="00BD4999" w:rsidP="003F06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999" w:rsidRPr="00ED3860" w:rsidSect="0069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FA08" w14:textId="77777777" w:rsidR="002550A2" w:rsidRDefault="002550A2" w:rsidP="00AE49ED">
      <w:pPr>
        <w:spacing w:after="0" w:line="240" w:lineRule="auto"/>
      </w:pPr>
      <w:r>
        <w:separator/>
      </w:r>
    </w:p>
  </w:endnote>
  <w:endnote w:type="continuationSeparator" w:id="0">
    <w:p w14:paraId="75702AB7" w14:textId="77777777" w:rsidR="002550A2" w:rsidRDefault="002550A2" w:rsidP="00A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C0DC" w14:textId="77777777" w:rsidR="00D17850" w:rsidRDefault="00D1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AB02" w14:textId="77777777" w:rsidR="00AE49ED" w:rsidRPr="00AE49ED" w:rsidRDefault="00AE49ED">
    <w:pPr>
      <w:rPr>
        <w:sz w:val="4"/>
      </w:rPr>
    </w:pPr>
    <w:r w:rsidRPr="00AE49ED">
      <w:rPr>
        <w:rFonts w:ascii="Palatino Linotype" w:hAnsi="Palatino Linotype"/>
        <w:b/>
        <w:noProof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BA9D9" wp14:editId="2A2FBDE7">
              <wp:simplePos x="0" y="0"/>
              <wp:positionH relativeFrom="column">
                <wp:posOffset>-855345</wp:posOffset>
              </wp:positionH>
              <wp:positionV relativeFrom="paragraph">
                <wp:posOffset>105410</wp:posOffset>
              </wp:positionV>
              <wp:extent cx="8258175" cy="0"/>
              <wp:effectExtent l="0" t="1905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581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AAAA8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5pt,8.3pt" to="58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" strokecolor="#00c" strokeweight="2.25pt">
              <v:stroke joinstyle="miter"/>
            </v:line>
          </w:pict>
        </mc:Fallback>
      </mc:AlternateContent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1783"/>
      <w:gridCol w:w="26"/>
      <w:gridCol w:w="1762"/>
      <w:gridCol w:w="3610"/>
    </w:tblGrid>
    <w:tr w:rsidR="00AE49ED" w14:paraId="233D1260" w14:textId="77777777" w:rsidTr="0068044D">
      <w:trPr>
        <w:jc w:val="center"/>
      </w:trPr>
      <w:tc>
        <w:tcPr>
          <w:tcW w:w="11016" w:type="dxa"/>
          <w:gridSpan w:val="5"/>
          <w:vAlign w:val="center"/>
        </w:tcPr>
        <w:p w14:paraId="69F626D8" w14:textId="77777777" w:rsidR="00AE49ED" w:rsidRPr="00606F12" w:rsidRDefault="00AE49ED" w:rsidP="00697320">
          <w:pPr>
            <w:pStyle w:val="Footer"/>
            <w:jc w:val="center"/>
            <w:rPr>
              <w:rFonts w:ascii="Book Antiqua" w:hAnsi="Book Antiqua"/>
              <w:b/>
              <w:sz w:val="20"/>
              <w:u w:val="single"/>
            </w:rPr>
          </w:pPr>
          <w:r w:rsidRPr="00606F12">
            <w:rPr>
              <w:rFonts w:ascii="Book Antiqua" w:hAnsi="Book Antiqua"/>
              <w:b/>
              <w:sz w:val="20"/>
              <w:u w:val="single"/>
            </w:rPr>
            <w:t>Executive Officers</w:t>
          </w:r>
        </w:p>
      </w:tc>
    </w:tr>
    <w:tr w:rsidR="00AE49ED" w14:paraId="2D6783F1" w14:textId="77777777" w:rsidTr="0068044D">
      <w:trPr>
        <w:jc w:val="center"/>
      </w:trPr>
      <w:tc>
        <w:tcPr>
          <w:tcW w:w="5534" w:type="dxa"/>
          <w:gridSpan w:val="3"/>
          <w:vAlign w:val="center"/>
        </w:tcPr>
        <w:p w14:paraId="78F6A18C" w14:textId="77777777" w:rsidR="00AE49ED" w:rsidRPr="00606F12" w:rsidRDefault="0068044D" w:rsidP="00697320">
          <w:pPr>
            <w:pStyle w:val="Footer"/>
            <w:jc w:val="center"/>
            <w:rPr>
              <w:rFonts w:ascii="Book Antiqua" w:hAnsi="Book Antiqua"/>
              <w:sz w:val="20"/>
            </w:rPr>
          </w:pPr>
          <w:r>
            <w:rPr>
              <w:rFonts w:ascii="Book Antiqua" w:hAnsi="Book Antiqua"/>
              <w:b/>
              <w:sz w:val="20"/>
              <w:szCs w:val="24"/>
            </w:rPr>
            <w:t>President: Mark Turk</w:t>
          </w:r>
          <w:proofErr w:type="gramStart"/>
          <w:r>
            <w:rPr>
              <w:rFonts w:ascii="Book Antiqua" w:hAnsi="Book Antiqua"/>
              <w:b/>
              <w:sz w:val="20"/>
              <w:szCs w:val="24"/>
            </w:rPr>
            <w:t xml:space="preserve"> </w:t>
          </w:r>
          <w:r w:rsidR="00AE49ED" w:rsidRPr="00606F12">
            <w:rPr>
              <w:rFonts w:ascii="Book Antiqua" w:hAnsi="Book Antiqua"/>
              <w:b/>
              <w:sz w:val="20"/>
              <w:szCs w:val="24"/>
            </w:rPr>
            <w:t xml:space="preserve">  (</w:t>
          </w:r>
          <w:proofErr w:type="gramEnd"/>
          <w:r w:rsidR="00AE49ED" w:rsidRPr="00606F12">
            <w:rPr>
              <w:rFonts w:ascii="Book Antiqua" w:hAnsi="Book Antiqua"/>
              <w:b/>
              <w:sz w:val="20"/>
              <w:szCs w:val="24"/>
            </w:rPr>
            <w:t>815) 922-4065</w:t>
          </w:r>
        </w:p>
      </w:tc>
      <w:tc>
        <w:tcPr>
          <w:tcW w:w="5482" w:type="dxa"/>
          <w:gridSpan w:val="2"/>
          <w:vAlign w:val="center"/>
        </w:tcPr>
        <w:p w14:paraId="28A06C4D" w14:textId="77777777" w:rsidR="00AE49ED" w:rsidRPr="00606F12" w:rsidRDefault="0068044D" w:rsidP="00697320">
          <w:pPr>
            <w:pStyle w:val="Footer"/>
            <w:jc w:val="cen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>Vice-President: Stacy Eighner</w:t>
          </w:r>
          <w:proofErr w:type="gramStart"/>
          <w:r>
            <w:rPr>
              <w:rFonts w:ascii="Book Antiqua" w:hAnsi="Book Antiqua"/>
              <w:b/>
              <w:sz w:val="20"/>
            </w:rPr>
            <w:t xml:space="preserve"> </w:t>
          </w:r>
          <w:r w:rsidR="00AE49ED" w:rsidRPr="00606F12">
            <w:rPr>
              <w:rFonts w:ascii="Book Antiqua" w:hAnsi="Book Antiqua"/>
              <w:b/>
              <w:sz w:val="20"/>
            </w:rPr>
            <w:t xml:space="preserve">  (</w:t>
          </w:r>
          <w:proofErr w:type="gramEnd"/>
          <w:r w:rsidR="00AE49ED" w:rsidRPr="00606F12">
            <w:rPr>
              <w:rFonts w:ascii="Book Antiqua" w:hAnsi="Book Antiqua"/>
              <w:b/>
              <w:sz w:val="20"/>
            </w:rPr>
            <w:t>815) 272-5137</w:t>
          </w:r>
        </w:p>
      </w:tc>
    </w:tr>
    <w:tr w:rsidR="0068044D" w14:paraId="5B994F4F" w14:textId="77777777" w:rsidTr="00264043">
      <w:trPr>
        <w:jc w:val="center"/>
      </w:trPr>
      <w:tc>
        <w:tcPr>
          <w:tcW w:w="5508" w:type="dxa"/>
          <w:gridSpan w:val="2"/>
          <w:vAlign w:val="center"/>
        </w:tcPr>
        <w:p w14:paraId="773D7057" w14:textId="5CC80299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 xml:space="preserve">Secretary:  </w:t>
          </w:r>
          <w:r w:rsidR="00C41BDA">
            <w:rPr>
              <w:rFonts w:ascii="Book Antiqua" w:hAnsi="Book Antiqua"/>
              <w:b/>
              <w:sz w:val="20"/>
            </w:rPr>
            <w:t xml:space="preserve">Aleta </w:t>
          </w:r>
          <w:proofErr w:type="spellStart"/>
          <w:r w:rsidR="00C41BDA">
            <w:rPr>
              <w:rFonts w:ascii="Book Antiqua" w:hAnsi="Book Antiqua"/>
              <w:b/>
              <w:sz w:val="20"/>
            </w:rPr>
            <w:t>Pavnica</w:t>
          </w:r>
          <w:proofErr w:type="spellEnd"/>
        </w:p>
      </w:tc>
      <w:tc>
        <w:tcPr>
          <w:tcW w:w="5508" w:type="dxa"/>
          <w:gridSpan w:val="3"/>
          <w:vAlign w:val="center"/>
        </w:tcPr>
        <w:p w14:paraId="0B0BB7DD" w14:textId="77777777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 xml:space="preserve">Treasurer:  George </w:t>
          </w:r>
          <w:proofErr w:type="gramStart"/>
          <w:r>
            <w:rPr>
              <w:rFonts w:ascii="Book Antiqua" w:hAnsi="Book Antiqua"/>
              <w:b/>
              <w:sz w:val="20"/>
            </w:rPr>
            <w:t>Gulas  (</w:t>
          </w:r>
          <w:proofErr w:type="gramEnd"/>
          <w:r>
            <w:rPr>
              <w:rFonts w:ascii="Book Antiqua" w:hAnsi="Book Antiqua"/>
              <w:b/>
              <w:sz w:val="20"/>
            </w:rPr>
            <w:t>815) 351-0818</w:t>
          </w:r>
        </w:p>
      </w:tc>
    </w:tr>
    <w:tr w:rsidR="00AE49ED" w14:paraId="28B4D943" w14:textId="77777777" w:rsidTr="0068044D">
      <w:trPr>
        <w:jc w:val="center"/>
      </w:trPr>
      <w:tc>
        <w:tcPr>
          <w:tcW w:w="11016" w:type="dxa"/>
          <w:gridSpan w:val="5"/>
        </w:tcPr>
        <w:p w14:paraId="2384621E" w14:textId="3A73F74F" w:rsidR="005F23AC" w:rsidRPr="005F23AC" w:rsidRDefault="00AE49ED" w:rsidP="005F23AC">
          <w:pPr>
            <w:pStyle w:val="Footer"/>
            <w:jc w:val="center"/>
            <w:rPr>
              <w:rFonts w:ascii="Book Antiqua" w:hAnsi="Book Antiqua"/>
              <w:b/>
              <w:sz w:val="20"/>
              <w:szCs w:val="20"/>
              <w:u w:val="single"/>
            </w:rPr>
          </w:pPr>
          <w:r w:rsidRPr="00606F12">
            <w:rPr>
              <w:rFonts w:ascii="Book Antiqua" w:hAnsi="Book Antiqua"/>
              <w:b/>
              <w:sz w:val="20"/>
              <w:szCs w:val="20"/>
              <w:u w:val="single"/>
            </w:rPr>
            <w:t>Board of Directors</w:t>
          </w:r>
        </w:p>
      </w:tc>
    </w:tr>
    <w:tr w:rsidR="00E26FCF" w14:paraId="6DA309D0" w14:textId="77777777" w:rsidTr="0068044D">
      <w:trPr>
        <w:trHeight w:val="1503"/>
        <w:jc w:val="center"/>
      </w:trPr>
      <w:tc>
        <w:tcPr>
          <w:tcW w:w="3694" w:type="dxa"/>
        </w:tcPr>
        <w:p w14:paraId="738C3E15" w14:textId="77777777" w:rsidR="007F6F76" w:rsidRDefault="007F6F76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Jackie Bersano                                  </w:t>
          </w:r>
        </w:p>
        <w:p w14:paraId="6636A995" w14:textId="029E4477" w:rsidR="007F6F76" w:rsidRDefault="007F6F76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Meg </w:t>
          </w:r>
          <w:proofErr w:type="spellStart"/>
          <w:r>
            <w:rPr>
              <w:rFonts w:ascii="Book Antiqua" w:hAnsi="Book Antiqua"/>
              <w:sz w:val="20"/>
              <w:szCs w:val="20"/>
            </w:rPr>
            <w:t>Cappel</w:t>
          </w:r>
          <w:proofErr w:type="spellEnd"/>
        </w:p>
        <w:p w14:paraId="0CB52CFA" w14:textId="00188878" w:rsidR="00D17850" w:rsidRDefault="00D41D92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Erick </w:t>
          </w:r>
          <w:proofErr w:type="spellStart"/>
          <w:r>
            <w:rPr>
              <w:rFonts w:ascii="Book Antiqua" w:hAnsi="Book Antiqua"/>
              <w:sz w:val="20"/>
              <w:szCs w:val="20"/>
            </w:rPr>
            <w:t>Dorris</w:t>
          </w:r>
          <w:proofErr w:type="spellEnd"/>
        </w:p>
        <w:p w14:paraId="483811C0" w14:textId="5CDFF43E" w:rsidR="00C41BDA" w:rsidRDefault="00C41BDA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Mary Gaydos</w:t>
          </w:r>
        </w:p>
        <w:p w14:paraId="5A14A001" w14:textId="77777777" w:rsidR="007F6F76" w:rsidRDefault="007F6F76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Sam </w:t>
          </w:r>
          <w:proofErr w:type="spellStart"/>
          <w:r w:rsidRPr="00606F12">
            <w:rPr>
              <w:rFonts w:ascii="Book Antiqua" w:hAnsi="Book Antiqua"/>
              <w:sz w:val="20"/>
              <w:szCs w:val="20"/>
            </w:rPr>
            <w:t>Gersman</w:t>
          </w:r>
          <w:proofErr w:type="spellEnd"/>
        </w:p>
        <w:p w14:paraId="3CFFBA4E" w14:textId="3805CC09" w:rsidR="00E26FCF" w:rsidRDefault="00E26FCF" w:rsidP="005F23AC">
          <w:pPr>
            <w:pStyle w:val="Footer"/>
            <w:rPr>
              <w:rFonts w:ascii="Book Antiqua" w:hAnsi="Book Antiqua"/>
              <w:sz w:val="20"/>
              <w:szCs w:val="20"/>
            </w:rPr>
          </w:pPr>
        </w:p>
        <w:p w14:paraId="1FFAB207" w14:textId="77777777" w:rsidR="00E26FCF" w:rsidRPr="00606F12" w:rsidRDefault="00E26FCF" w:rsidP="007F6F76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642" w:type="dxa"/>
          <w:gridSpan w:val="3"/>
        </w:tcPr>
        <w:p w14:paraId="1AA6A360" w14:textId="087971D9" w:rsidR="00C41BDA" w:rsidRDefault="00C41BDA" w:rsidP="00C41BDA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Teresa Gibson, Ed. D</w:t>
          </w:r>
        </w:p>
        <w:p w14:paraId="6F8C8165" w14:textId="46FAB2B5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Karla Guseman, Ed. D.</w:t>
          </w:r>
        </w:p>
        <w:p w14:paraId="691A195F" w14:textId="77777777" w:rsidR="005F23AC" w:rsidRDefault="00E26FCF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Shad Hallihan  </w:t>
          </w:r>
        </w:p>
        <w:p w14:paraId="2DE589D6" w14:textId="587B69DC" w:rsidR="00E26FCF" w:rsidRPr="00606F12" w:rsidRDefault="005F23AC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Alice Henderson</w:t>
          </w:r>
          <w:r w:rsidR="00E26FCF" w:rsidRPr="00606F12">
            <w:rPr>
              <w:rFonts w:ascii="Book Antiqua" w:hAnsi="Book Antiqua"/>
              <w:sz w:val="20"/>
              <w:szCs w:val="20"/>
            </w:rPr>
            <w:t xml:space="preserve">                                                </w:t>
          </w:r>
        </w:p>
        <w:p w14:paraId="5C550E8F" w14:textId="77777777" w:rsidR="0068044D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Tyler Marcum                                                                       </w:t>
          </w:r>
        </w:p>
        <w:p w14:paraId="461C5CBD" w14:textId="77777777" w:rsidR="00E26FCF" w:rsidRPr="00606F12" w:rsidRDefault="00E26FCF" w:rsidP="00C41BDA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680" w:type="dxa"/>
        </w:tcPr>
        <w:p w14:paraId="37348802" w14:textId="77777777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Candice </w:t>
          </w:r>
          <w:proofErr w:type="spellStart"/>
          <w:r w:rsidRPr="00606F12">
            <w:rPr>
              <w:rFonts w:ascii="Book Antiqua" w:hAnsi="Book Antiqua"/>
              <w:sz w:val="20"/>
              <w:szCs w:val="20"/>
            </w:rPr>
            <w:t>Quinerly</w:t>
          </w:r>
          <w:proofErr w:type="spellEnd"/>
          <w:r w:rsidRPr="00606F12">
            <w:rPr>
              <w:rFonts w:ascii="Book Antiqua" w:hAnsi="Book Antiqua"/>
              <w:sz w:val="20"/>
              <w:szCs w:val="20"/>
            </w:rPr>
            <w:t xml:space="preserve">                                       </w:t>
          </w:r>
        </w:p>
        <w:p w14:paraId="75527DB4" w14:textId="77777777" w:rsidR="0068044D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John Randich </w:t>
          </w:r>
        </w:p>
        <w:p w14:paraId="78AD5F71" w14:textId="77777777" w:rsidR="00E26FCF" w:rsidRDefault="00E26FCF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Nancy Waesco</w:t>
          </w:r>
        </w:p>
        <w:p w14:paraId="2E337866" w14:textId="77777777" w:rsidR="0068044D" w:rsidRDefault="0068044D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John Wietlispach</w:t>
          </w:r>
        </w:p>
        <w:p w14:paraId="079EAEC2" w14:textId="77777777" w:rsidR="0068044D" w:rsidRPr="00606F12" w:rsidRDefault="0068044D" w:rsidP="00697320">
          <w:pPr>
            <w:pStyle w:val="Footer"/>
            <w:jc w:val="center"/>
            <w:rPr>
              <w:rFonts w:ascii="Book Antiqua" w:hAnsi="Book Antiqua"/>
              <w:i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Bruce Wright</w:t>
          </w:r>
        </w:p>
      </w:tc>
    </w:tr>
  </w:tbl>
  <w:p w14:paraId="22BC5964" w14:textId="77777777" w:rsidR="00AE49ED" w:rsidRPr="00AE49ED" w:rsidRDefault="00AE49ED" w:rsidP="00AE49E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C3C7" w14:textId="77777777" w:rsidR="00D17850" w:rsidRDefault="00D1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6701" w14:textId="77777777" w:rsidR="002550A2" w:rsidRDefault="002550A2" w:rsidP="00AE49ED">
      <w:pPr>
        <w:spacing w:after="0" w:line="240" w:lineRule="auto"/>
      </w:pPr>
      <w:r>
        <w:separator/>
      </w:r>
    </w:p>
  </w:footnote>
  <w:footnote w:type="continuationSeparator" w:id="0">
    <w:p w14:paraId="452E204B" w14:textId="77777777" w:rsidR="002550A2" w:rsidRDefault="002550A2" w:rsidP="00AE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6661" w14:textId="77777777" w:rsidR="00D17850" w:rsidRDefault="00D1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  <w:gridCol w:w="7577"/>
    </w:tblGrid>
    <w:tr w:rsidR="00AE49ED" w14:paraId="266B0121" w14:textId="77777777" w:rsidTr="00AE49ED">
      <w:tc>
        <w:tcPr>
          <w:tcW w:w="2790" w:type="dxa"/>
        </w:tcPr>
        <w:p w14:paraId="24A3406E" w14:textId="77777777" w:rsidR="00AE49ED" w:rsidRDefault="00AE49ED">
          <w:pPr>
            <w:pStyle w:val="Header"/>
          </w:pPr>
          <w:r w:rsidRPr="00031C4A">
            <w:rPr>
              <w:rFonts w:ascii="Palatino Linotype" w:hAnsi="Palatino Linotype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202BE9A2" wp14:editId="4FAEABB1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1120140" cy="1097280"/>
                <wp:effectExtent l="0" t="0" r="3810" b="762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THSF logo-updated2 2.15.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0" w:type="dxa"/>
        </w:tcPr>
        <w:p w14:paraId="25EB8A0A" w14:textId="77777777" w:rsidR="00AE49ED" w:rsidRPr="00AE49ED" w:rsidRDefault="00AE49ED" w:rsidP="00AE49ED">
          <w:pPr>
            <w:pStyle w:val="Header"/>
            <w:tabs>
              <w:tab w:val="left" w:pos="1935"/>
              <w:tab w:val="center" w:pos="2284"/>
            </w:tabs>
            <w:jc w:val="center"/>
            <w:rPr>
              <w:rFonts w:ascii="Monotype Corsiva" w:hAnsi="Monotype Corsiva"/>
              <w:b/>
              <w:sz w:val="46"/>
              <w:szCs w:val="46"/>
            </w:rPr>
          </w:pPr>
          <w:r w:rsidRPr="00AE49ED">
            <w:rPr>
              <w:rFonts w:ascii="Monotype Corsiva" w:hAnsi="Monotype Corsiva"/>
              <w:b/>
              <w:sz w:val="46"/>
              <w:szCs w:val="46"/>
            </w:rPr>
            <w:t>Joliet Township High Schools Foundation</w:t>
          </w:r>
        </w:p>
        <w:p w14:paraId="581B5F73" w14:textId="77777777" w:rsidR="00AE49ED" w:rsidRPr="00606F12" w:rsidRDefault="00AE49ED" w:rsidP="00AE49ED">
          <w:pPr>
            <w:pStyle w:val="Header"/>
            <w:jc w:val="center"/>
            <w:rPr>
              <w:rFonts w:ascii="Book Antiqua" w:hAnsi="Book Antiqua"/>
              <w:b/>
              <w:sz w:val="32"/>
              <w:szCs w:val="28"/>
            </w:rPr>
          </w:pP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300 Caterpillar Drive  </w:t>
          </w:r>
          <w:r w:rsidR="00E26FCF" w:rsidRPr="00606F12">
            <w:rPr>
              <w:rFonts w:ascii="Book Antiqua" w:hAnsi="Book Antiqua"/>
              <w:b/>
              <w:sz w:val="32"/>
              <w:szCs w:val="24"/>
            </w:rPr>
            <w:sym w:font="Wingdings 2" w:char="F0F3"/>
          </w: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  Joliet, IL 60436</w:t>
          </w:r>
        </w:p>
        <w:p w14:paraId="2D299300" w14:textId="77777777" w:rsidR="00AE49ED" w:rsidRPr="00606F12" w:rsidRDefault="00AE49ED" w:rsidP="00AE49ED">
          <w:pPr>
            <w:pStyle w:val="Header"/>
            <w:jc w:val="center"/>
            <w:rPr>
              <w:rFonts w:ascii="Book Antiqua" w:hAnsi="Book Antiqua"/>
              <w:b/>
              <w:i/>
              <w:sz w:val="28"/>
            </w:rPr>
          </w:pP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  www.JTHSFoundation.org</w:t>
          </w:r>
        </w:p>
        <w:p w14:paraId="2EF920C5" w14:textId="77777777" w:rsidR="00AE49ED" w:rsidRDefault="00AE49ED" w:rsidP="00AE49ED">
          <w:pPr>
            <w:pStyle w:val="Header"/>
            <w:jc w:val="center"/>
          </w:pPr>
          <w:r w:rsidRPr="00606F12">
            <w:rPr>
              <w:rFonts w:ascii="Book Antiqua" w:hAnsi="Book Antiqua"/>
              <w:b/>
              <w:i/>
              <w:sz w:val="28"/>
            </w:rPr>
            <w:t>A 501(c)(3) Non-Profit Organization</w:t>
          </w:r>
        </w:p>
      </w:tc>
    </w:tr>
  </w:tbl>
  <w:p w14:paraId="7217277A" w14:textId="77777777" w:rsidR="00AE49ED" w:rsidRDefault="00AE49ED">
    <w:pPr>
      <w:pStyle w:val="Header"/>
    </w:pPr>
    <w:r>
      <w:rPr>
        <w:rFonts w:ascii="Palatino Linotype" w:hAnsi="Palatino Linotyp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75D8" wp14:editId="689EE9C9">
              <wp:simplePos x="0" y="0"/>
              <wp:positionH relativeFrom="column">
                <wp:posOffset>-916305</wp:posOffset>
              </wp:positionH>
              <wp:positionV relativeFrom="paragraph">
                <wp:posOffset>69215</wp:posOffset>
              </wp:positionV>
              <wp:extent cx="82581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58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3C50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5pt,5.45pt" to="57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" strokecolor="#00c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7A3F" w14:textId="77777777" w:rsidR="00D17850" w:rsidRDefault="00D17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C0"/>
    <w:multiLevelType w:val="hybridMultilevel"/>
    <w:tmpl w:val="92B0F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632BB4"/>
    <w:multiLevelType w:val="hybridMultilevel"/>
    <w:tmpl w:val="BD0AA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017B41"/>
    <w:multiLevelType w:val="hybridMultilevel"/>
    <w:tmpl w:val="595692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D"/>
    <w:rsid w:val="00031AFE"/>
    <w:rsid w:val="00045272"/>
    <w:rsid w:val="0009344A"/>
    <w:rsid w:val="000C099A"/>
    <w:rsid w:val="000C1082"/>
    <w:rsid w:val="000F02D3"/>
    <w:rsid w:val="000F303E"/>
    <w:rsid w:val="000F5849"/>
    <w:rsid w:val="00104A6E"/>
    <w:rsid w:val="0012573D"/>
    <w:rsid w:val="001330B3"/>
    <w:rsid w:val="001336C9"/>
    <w:rsid w:val="00151C13"/>
    <w:rsid w:val="001539B6"/>
    <w:rsid w:val="00166FA3"/>
    <w:rsid w:val="00177CBD"/>
    <w:rsid w:val="0018610A"/>
    <w:rsid w:val="00197FE4"/>
    <w:rsid w:val="001F5476"/>
    <w:rsid w:val="00201397"/>
    <w:rsid w:val="002360C2"/>
    <w:rsid w:val="002550A2"/>
    <w:rsid w:val="00267D4A"/>
    <w:rsid w:val="002734B9"/>
    <w:rsid w:val="0027537D"/>
    <w:rsid w:val="00280FA9"/>
    <w:rsid w:val="002A0CED"/>
    <w:rsid w:val="002A1A62"/>
    <w:rsid w:val="002A687F"/>
    <w:rsid w:val="002B2FE5"/>
    <w:rsid w:val="002E6829"/>
    <w:rsid w:val="00304FA1"/>
    <w:rsid w:val="00313579"/>
    <w:rsid w:val="00337781"/>
    <w:rsid w:val="003617A3"/>
    <w:rsid w:val="003657E8"/>
    <w:rsid w:val="0036763B"/>
    <w:rsid w:val="00386B1F"/>
    <w:rsid w:val="003902B4"/>
    <w:rsid w:val="003B0E6D"/>
    <w:rsid w:val="003B65D2"/>
    <w:rsid w:val="003D153E"/>
    <w:rsid w:val="003E0CD3"/>
    <w:rsid w:val="003F06D5"/>
    <w:rsid w:val="003F4964"/>
    <w:rsid w:val="003F7DFD"/>
    <w:rsid w:val="00403B43"/>
    <w:rsid w:val="00412323"/>
    <w:rsid w:val="00446FE7"/>
    <w:rsid w:val="004506D8"/>
    <w:rsid w:val="00457B44"/>
    <w:rsid w:val="004A1424"/>
    <w:rsid w:val="004A38CD"/>
    <w:rsid w:val="004A627B"/>
    <w:rsid w:val="004B5079"/>
    <w:rsid w:val="004B60C8"/>
    <w:rsid w:val="004C0E4C"/>
    <w:rsid w:val="004C6B5C"/>
    <w:rsid w:val="004D2156"/>
    <w:rsid w:val="005032C6"/>
    <w:rsid w:val="00506DA3"/>
    <w:rsid w:val="00521031"/>
    <w:rsid w:val="00577DF9"/>
    <w:rsid w:val="00580229"/>
    <w:rsid w:val="00597212"/>
    <w:rsid w:val="005F23AC"/>
    <w:rsid w:val="00606F12"/>
    <w:rsid w:val="00607882"/>
    <w:rsid w:val="006140A4"/>
    <w:rsid w:val="006150C7"/>
    <w:rsid w:val="006150CB"/>
    <w:rsid w:val="006217A3"/>
    <w:rsid w:val="00644AFD"/>
    <w:rsid w:val="00651383"/>
    <w:rsid w:val="0068044D"/>
    <w:rsid w:val="00692263"/>
    <w:rsid w:val="006949F6"/>
    <w:rsid w:val="0069583D"/>
    <w:rsid w:val="00697320"/>
    <w:rsid w:val="0069733F"/>
    <w:rsid w:val="006F1418"/>
    <w:rsid w:val="00700EAA"/>
    <w:rsid w:val="0073734A"/>
    <w:rsid w:val="00752F32"/>
    <w:rsid w:val="00782C1C"/>
    <w:rsid w:val="007A711E"/>
    <w:rsid w:val="007A7664"/>
    <w:rsid w:val="007D02FB"/>
    <w:rsid w:val="007D32E5"/>
    <w:rsid w:val="007F6F76"/>
    <w:rsid w:val="00810F28"/>
    <w:rsid w:val="008242EF"/>
    <w:rsid w:val="00857454"/>
    <w:rsid w:val="00861F18"/>
    <w:rsid w:val="0089510C"/>
    <w:rsid w:val="008E70D5"/>
    <w:rsid w:val="008E7501"/>
    <w:rsid w:val="008F236F"/>
    <w:rsid w:val="008F5104"/>
    <w:rsid w:val="008F7C31"/>
    <w:rsid w:val="0090698E"/>
    <w:rsid w:val="00907C0E"/>
    <w:rsid w:val="009274B3"/>
    <w:rsid w:val="009542BF"/>
    <w:rsid w:val="0095666D"/>
    <w:rsid w:val="00995205"/>
    <w:rsid w:val="009C225D"/>
    <w:rsid w:val="009C2D89"/>
    <w:rsid w:val="009D321E"/>
    <w:rsid w:val="009E55F8"/>
    <w:rsid w:val="00A07CAF"/>
    <w:rsid w:val="00A107F6"/>
    <w:rsid w:val="00A15C8D"/>
    <w:rsid w:val="00A17696"/>
    <w:rsid w:val="00A24F11"/>
    <w:rsid w:val="00A32572"/>
    <w:rsid w:val="00A37F03"/>
    <w:rsid w:val="00A43FD2"/>
    <w:rsid w:val="00A770AC"/>
    <w:rsid w:val="00A82059"/>
    <w:rsid w:val="00A82B8F"/>
    <w:rsid w:val="00A94D5B"/>
    <w:rsid w:val="00AB1DEE"/>
    <w:rsid w:val="00AB5144"/>
    <w:rsid w:val="00AD2E6B"/>
    <w:rsid w:val="00AD5A3E"/>
    <w:rsid w:val="00AD5C4B"/>
    <w:rsid w:val="00AD6DDC"/>
    <w:rsid w:val="00AE1D91"/>
    <w:rsid w:val="00AE49ED"/>
    <w:rsid w:val="00B0342B"/>
    <w:rsid w:val="00B10A44"/>
    <w:rsid w:val="00B20DD5"/>
    <w:rsid w:val="00B907A8"/>
    <w:rsid w:val="00BA180D"/>
    <w:rsid w:val="00BB746D"/>
    <w:rsid w:val="00BD4999"/>
    <w:rsid w:val="00BD5016"/>
    <w:rsid w:val="00BD54E3"/>
    <w:rsid w:val="00BE463F"/>
    <w:rsid w:val="00BF4985"/>
    <w:rsid w:val="00BF6244"/>
    <w:rsid w:val="00C15485"/>
    <w:rsid w:val="00C17155"/>
    <w:rsid w:val="00C2766A"/>
    <w:rsid w:val="00C337B6"/>
    <w:rsid w:val="00C40644"/>
    <w:rsid w:val="00C41BDA"/>
    <w:rsid w:val="00C50180"/>
    <w:rsid w:val="00C714FB"/>
    <w:rsid w:val="00CA4D6C"/>
    <w:rsid w:val="00D17850"/>
    <w:rsid w:val="00D26E93"/>
    <w:rsid w:val="00D26F76"/>
    <w:rsid w:val="00D321D9"/>
    <w:rsid w:val="00D41D92"/>
    <w:rsid w:val="00D55965"/>
    <w:rsid w:val="00DA08DC"/>
    <w:rsid w:val="00DA2D77"/>
    <w:rsid w:val="00DC675F"/>
    <w:rsid w:val="00DD7423"/>
    <w:rsid w:val="00E000CF"/>
    <w:rsid w:val="00E11075"/>
    <w:rsid w:val="00E26FCF"/>
    <w:rsid w:val="00E33EDF"/>
    <w:rsid w:val="00E40EAE"/>
    <w:rsid w:val="00E437A3"/>
    <w:rsid w:val="00E53515"/>
    <w:rsid w:val="00E624AB"/>
    <w:rsid w:val="00E65673"/>
    <w:rsid w:val="00E95A31"/>
    <w:rsid w:val="00EC2712"/>
    <w:rsid w:val="00ED349C"/>
    <w:rsid w:val="00ED3860"/>
    <w:rsid w:val="00EE29B4"/>
    <w:rsid w:val="00EE3067"/>
    <w:rsid w:val="00F0311F"/>
    <w:rsid w:val="00F10EAF"/>
    <w:rsid w:val="00F12EFB"/>
    <w:rsid w:val="00F551CD"/>
    <w:rsid w:val="00F563AC"/>
    <w:rsid w:val="00F64166"/>
    <w:rsid w:val="00F758A0"/>
    <w:rsid w:val="00F8361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5156"/>
  <w15:docId w15:val="{73D01CB8-FD57-4D57-AC79-62AA51A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ED"/>
  </w:style>
  <w:style w:type="paragraph" w:styleId="Footer">
    <w:name w:val="footer"/>
    <w:basedOn w:val="Normal"/>
    <w:link w:val="FooterChar"/>
    <w:uiPriority w:val="99"/>
    <w:unhideWhenUsed/>
    <w:rsid w:val="00AE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ED"/>
  </w:style>
  <w:style w:type="table" w:styleId="TableGrid">
    <w:name w:val="Table Grid"/>
    <w:basedOn w:val="TableNormal"/>
    <w:uiPriority w:val="39"/>
    <w:rsid w:val="00AE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9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D5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5CD3-3DAE-4EC3-A8BB-79CF90B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Kevin Gordon Jr.</dc:creator>
  <cp:lastModifiedBy>Mary Gaydos</cp:lastModifiedBy>
  <cp:revision>2</cp:revision>
  <dcterms:created xsi:type="dcterms:W3CDTF">2019-06-15T18:39:00Z</dcterms:created>
  <dcterms:modified xsi:type="dcterms:W3CDTF">2019-06-15T18:39:00Z</dcterms:modified>
</cp:coreProperties>
</file>